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52" w:rsidRDefault="00C21808" w:rsidP="00B02152">
      <w:pPr>
        <w:widowControl w:val="0"/>
        <w:autoSpaceDE w:val="0"/>
        <w:autoSpaceDN w:val="0"/>
        <w:adjustRightInd w:val="0"/>
        <w:rPr>
          <w:rFonts w:ascii="Times" w:hAnsi="Times" w:cs="Times"/>
          <w:color w:val="2F2F2F"/>
          <w:sz w:val="32"/>
          <w:szCs w:val="32"/>
        </w:rPr>
      </w:pPr>
      <w:r w:rsidRPr="00C21808">
        <w:rPr>
          <w:b/>
          <w:color w:val="00B050"/>
          <w:sz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6.5pt;height:39pt" fillcolor="#3cf" strokecolor="#009" strokeweight="1pt">
            <v:shadow on="t" color="#009" offset="7pt,-7pt"/>
            <v:textpath style="font-family:&quot;Impact&quot;;font-size:28pt;v-text-spacing:52429f;v-text-kern:t" trim="t" fitpath="t" xscale="f" string="C’est arrivé près de chez vous… en janvier"/>
          </v:shape>
        </w:pict>
      </w:r>
    </w:p>
    <w:p w:rsidR="009E51C6" w:rsidRDefault="009E51C6" w:rsidP="008545B0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8545B0" w:rsidRPr="00CA02FA" w:rsidRDefault="00B34013" w:rsidP="008545B0">
      <w:pPr>
        <w:rPr>
          <w:rFonts w:ascii="Cambria" w:hAnsi="Cambria"/>
          <w:b/>
          <w:shadow/>
          <w:color w:val="00B050"/>
          <w:sz w:val="22"/>
          <w:szCs w:val="22"/>
        </w:rPr>
      </w:pPr>
      <w:r>
        <w:rPr>
          <w:rFonts w:ascii="Cambria" w:hAnsi="Cambria"/>
          <w:b/>
          <w:shadow/>
          <w:color w:val="00B050"/>
          <w:sz w:val="28"/>
          <w:szCs w:val="28"/>
        </w:rPr>
        <w:t xml:space="preserve">Participation à un </w:t>
      </w:r>
      <w:r w:rsidR="002E738F">
        <w:rPr>
          <w:rFonts w:ascii="Cambria" w:hAnsi="Cambria"/>
          <w:b/>
          <w:shadow/>
          <w:color w:val="00B050"/>
          <w:sz w:val="28"/>
          <w:szCs w:val="28"/>
        </w:rPr>
        <w:t>procès</w:t>
      </w:r>
      <w:r>
        <w:rPr>
          <w:rFonts w:ascii="Cambria" w:hAnsi="Cambria"/>
          <w:b/>
          <w:shadow/>
          <w:color w:val="00B050"/>
          <w:sz w:val="28"/>
          <w:szCs w:val="28"/>
        </w:rPr>
        <w:t xml:space="preserve"> </w:t>
      </w:r>
    </w:p>
    <w:p w:rsidR="008545B0" w:rsidRDefault="008545B0" w:rsidP="008545B0">
      <w:pPr>
        <w:rPr>
          <w:sz w:val="28"/>
          <w:szCs w:val="28"/>
        </w:rPr>
      </w:pPr>
    </w:p>
    <w:p w:rsidR="003C1302" w:rsidRPr="00B34013" w:rsidRDefault="00B34013" w:rsidP="00043EBF">
      <w:pPr>
        <w:rPr>
          <w:sz w:val="26"/>
          <w:szCs w:val="26"/>
        </w:rPr>
      </w:pPr>
      <w:r w:rsidRPr="00B34013">
        <w:rPr>
          <w:sz w:val="26"/>
          <w:szCs w:val="26"/>
        </w:rPr>
        <w:t>Mardi 16 janvier, Les élèves de 2BPC ont participé à une simulation d’audience au palais de justice</w:t>
      </w:r>
    </w:p>
    <w:p w:rsidR="008545B0" w:rsidRDefault="008545B0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F72CE4" w:rsidRPr="00E91A25" w:rsidRDefault="00B34013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  <w:r>
        <w:rPr>
          <w:rFonts w:ascii="Cambria" w:hAnsi="Cambria"/>
          <w:b/>
          <w:shadow/>
          <w:color w:val="00B050"/>
          <w:sz w:val="28"/>
          <w:szCs w:val="28"/>
        </w:rPr>
        <w:t xml:space="preserve">Mardi </w:t>
      </w:r>
      <w:r w:rsidR="00F72CE4" w:rsidRPr="00E91A25">
        <w:rPr>
          <w:rFonts w:ascii="Cambria" w:hAnsi="Cambria"/>
          <w:b/>
          <w:shadow/>
          <w:color w:val="00B050"/>
          <w:sz w:val="28"/>
          <w:szCs w:val="28"/>
        </w:rPr>
        <w:t xml:space="preserve"> </w:t>
      </w:r>
      <w:r>
        <w:rPr>
          <w:rFonts w:ascii="Cambria" w:hAnsi="Cambria"/>
          <w:b/>
          <w:shadow/>
          <w:color w:val="00B050"/>
          <w:sz w:val="28"/>
          <w:szCs w:val="28"/>
        </w:rPr>
        <w:t>23</w:t>
      </w:r>
      <w:r w:rsidR="00E91A25" w:rsidRPr="00E91A25">
        <w:rPr>
          <w:rFonts w:ascii="Cambria" w:hAnsi="Cambria"/>
          <w:b/>
          <w:shadow/>
          <w:color w:val="00B050"/>
          <w:sz w:val="28"/>
          <w:szCs w:val="28"/>
        </w:rPr>
        <w:t xml:space="preserve"> : </w:t>
      </w:r>
      <w:r w:rsidR="00515A0D">
        <w:rPr>
          <w:rFonts w:ascii="Cambria" w:hAnsi="Cambria"/>
          <w:b/>
          <w:shadow/>
          <w:color w:val="00B050"/>
          <w:sz w:val="28"/>
          <w:szCs w:val="28"/>
        </w:rPr>
        <w:t>Forum post BTS</w:t>
      </w:r>
    </w:p>
    <w:p w:rsidR="00515A0D" w:rsidRPr="00B34013" w:rsidRDefault="00515A0D" w:rsidP="00515A0D">
      <w:pPr>
        <w:pStyle w:val="Default"/>
        <w:rPr>
          <w:rFonts w:asciiTheme="minorHAnsi" w:hAnsiTheme="minorHAnsi" w:cstheme="minorBidi"/>
          <w:color w:val="auto"/>
          <w:sz w:val="26"/>
          <w:szCs w:val="26"/>
        </w:rPr>
      </w:pPr>
      <w:r w:rsidRPr="00B34013">
        <w:rPr>
          <w:rFonts w:asciiTheme="minorHAnsi" w:hAnsiTheme="minorHAnsi" w:cstheme="minorBidi"/>
          <w:color w:val="auto"/>
          <w:sz w:val="26"/>
          <w:szCs w:val="26"/>
        </w:rPr>
        <w:t xml:space="preserve">Les 70 étudiants des BTS ont participé au lycée au forum </w:t>
      </w:r>
    </w:p>
    <w:p w:rsidR="00300C1B" w:rsidRDefault="00515A0D" w:rsidP="00043EBF">
      <w:pPr>
        <w:rPr>
          <w:sz w:val="26"/>
          <w:szCs w:val="26"/>
        </w:rPr>
      </w:pPr>
      <w:r w:rsidRPr="00B34013">
        <w:rPr>
          <w:sz w:val="26"/>
          <w:szCs w:val="26"/>
        </w:rPr>
        <w:t xml:space="preserve"> FORUM « Et après le BTS Tourisme ? »</w:t>
      </w:r>
    </w:p>
    <w:p w:rsidR="00986B38" w:rsidRDefault="00986B38" w:rsidP="00043EBF">
      <w:pPr>
        <w:rPr>
          <w:sz w:val="26"/>
          <w:szCs w:val="26"/>
        </w:rPr>
      </w:pPr>
    </w:p>
    <w:p w:rsidR="001A3750" w:rsidRPr="00986B38" w:rsidRDefault="00986B38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  <w:proofErr w:type="gramStart"/>
      <w:r>
        <w:rPr>
          <w:rFonts w:ascii="Cambria" w:hAnsi="Cambria"/>
          <w:b/>
          <w:shadow/>
          <w:color w:val="00B050"/>
          <w:sz w:val="28"/>
          <w:szCs w:val="28"/>
        </w:rPr>
        <w:t>ciné</w:t>
      </w:r>
      <w:proofErr w:type="gramEnd"/>
      <w:r>
        <w:rPr>
          <w:rFonts w:ascii="Cambria" w:hAnsi="Cambria"/>
          <w:b/>
          <w:shadow/>
          <w:color w:val="00B050"/>
          <w:sz w:val="28"/>
          <w:szCs w:val="28"/>
        </w:rPr>
        <w:t xml:space="preserve"> club</w:t>
      </w:r>
    </w:p>
    <w:p w:rsidR="00CB5784" w:rsidRPr="00B34013" w:rsidRDefault="00986B38" w:rsidP="00043EBF">
      <w:pPr>
        <w:rPr>
          <w:sz w:val="26"/>
          <w:szCs w:val="26"/>
        </w:rPr>
      </w:pPr>
      <w:r>
        <w:rPr>
          <w:sz w:val="26"/>
          <w:szCs w:val="26"/>
        </w:rPr>
        <w:t>Jeudi 25</w:t>
      </w:r>
      <w:r w:rsidRPr="00986B38">
        <w:rPr>
          <w:sz w:val="26"/>
          <w:szCs w:val="26"/>
        </w:rPr>
        <w:t xml:space="preserve"> </w:t>
      </w:r>
      <w:r>
        <w:rPr>
          <w:sz w:val="26"/>
          <w:szCs w:val="26"/>
        </w:rPr>
        <w:t>- Diffusion du film « </w:t>
      </w:r>
      <w:proofErr w:type="spellStart"/>
      <w:r>
        <w:rPr>
          <w:sz w:val="26"/>
          <w:szCs w:val="26"/>
        </w:rPr>
        <w:t>Elysium</w:t>
      </w:r>
      <w:proofErr w:type="spellEnd"/>
      <w:r>
        <w:rPr>
          <w:sz w:val="26"/>
          <w:szCs w:val="26"/>
        </w:rPr>
        <w:t> »</w:t>
      </w:r>
    </w:p>
    <w:p w:rsidR="002E738F" w:rsidRDefault="002E738F" w:rsidP="00CB5784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CB5784" w:rsidRPr="0064362F" w:rsidRDefault="00CB5784" w:rsidP="00CB5784">
      <w:pPr>
        <w:rPr>
          <w:sz w:val="28"/>
          <w:szCs w:val="28"/>
        </w:rPr>
      </w:pPr>
      <w:r>
        <w:rPr>
          <w:rFonts w:ascii="Cambria" w:hAnsi="Cambria"/>
          <w:b/>
          <w:shadow/>
          <w:color w:val="00B050"/>
          <w:sz w:val="28"/>
          <w:szCs w:val="28"/>
        </w:rPr>
        <w:t>Exposition au CDI</w:t>
      </w:r>
    </w:p>
    <w:p w:rsidR="006F0F12" w:rsidRPr="0064362F" w:rsidRDefault="006F0F12" w:rsidP="00043EBF">
      <w:pPr>
        <w:rPr>
          <w:sz w:val="28"/>
          <w:szCs w:val="28"/>
        </w:rPr>
      </w:pPr>
    </w:p>
    <w:p w:rsidR="00CB5784" w:rsidRDefault="00CB5784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  <w:r>
        <w:rPr>
          <w:rFonts w:ascii="Cambria" w:hAnsi="Cambria"/>
          <w:b/>
          <w:shadow/>
          <w:noProof/>
          <w:color w:val="00B050"/>
          <w:sz w:val="28"/>
          <w:szCs w:val="28"/>
        </w:rPr>
        <w:drawing>
          <wp:inline distT="0" distB="0" distL="0" distR="0">
            <wp:extent cx="3800475" cy="1390489"/>
            <wp:effectExtent l="19050" t="0" r="0" b="0"/>
            <wp:docPr id="2" name="Image 1" descr="expo Mercen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 Mercenai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2699" cy="139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62F" w:rsidRDefault="0064362F" w:rsidP="00043EBF">
      <w:pPr>
        <w:rPr>
          <w:sz w:val="28"/>
          <w:szCs w:val="28"/>
        </w:rPr>
      </w:pPr>
    </w:p>
    <w:p w:rsidR="00AE4157" w:rsidRPr="002E738F" w:rsidRDefault="00E573BB" w:rsidP="00043EBF">
      <w:pPr>
        <w:rPr>
          <w:sz w:val="26"/>
          <w:szCs w:val="26"/>
        </w:rPr>
      </w:pPr>
      <w:r w:rsidRPr="002E738F">
        <w:rPr>
          <w:sz w:val="26"/>
          <w:szCs w:val="26"/>
        </w:rPr>
        <w:t xml:space="preserve">Les </w:t>
      </w:r>
      <w:r w:rsidR="00B34013" w:rsidRPr="002E738F">
        <w:rPr>
          <w:sz w:val="26"/>
          <w:szCs w:val="26"/>
        </w:rPr>
        <w:t>TBPA</w:t>
      </w:r>
      <w:r w:rsidRPr="002E738F">
        <w:rPr>
          <w:sz w:val="26"/>
          <w:szCs w:val="26"/>
        </w:rPr>
        <w:t xml:space="preserve"> ont travaillé sur le</w:t>
      </w:r>
      <w:r w:rsidR="00B34013" w:rsidRPr="002E738F">
        <w:rPr>
          <w:sz w:val="26"/>
          <w:szCs w:val="26"/>
        </w:rPr>
        <w:t>s</w:t>
      </w:r>
      <w:r w:rsidRPr="002E738F">
        <w:rPr>
          <w:sz w:val="26"/>
          <w:szCs w:val="26"/>
        </w:rPr>
        <w:t xml:space="preserve"> thème</w:t>
      </w:r>
      <w:r w:rsidR="00B34013" w:rsidRPr="002E738F">
        <w:rPr>
          <w:sz w:val="26"/>
          <w:szCs w:val="26"/>
        </w:rPr>
        <w:t>s abordés dans le film « Les Mercenaires »</w:t>
      </w:r>
      <w:r w:rsidRPr="002E738F">
        <w:rPr>
          <w:sz w:val="26"/>
          <w:szCs w:val="26"/>
        </w:rPr>
        <w:t>A découvrir au CDI jusqu’aux vacances…</w:t>
      </w:r>
    </w:p>
    <w:p w:rsidR="00B34013" w:rsidRPr="002E738F" w:rsidRDefault="002E738F" w:rsidP="009E51C6">
      <w:pPr>
        <w:rPr>
          <w:rFonts w:ascii="Cambria" w:hAnsi="Cambria"/>
          <w:b/>
          <w:shadow/>
          <w:color w:val="00B050"/>
          <w:sz w:val="28"/>
          <w:szCs w:val="28"/>
        </w:rPr>
      </w:pPr>
      <w:r>
        <w:rPr>
          <w:rFonts w:ascii="Cambria" w:hAnsi="Cambria"/>
          <w:b/>
          <w:shadow/>
          <w:noProof/>
          <w:color w:val="00B05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217170</wp:posOffset>
            </wp:positionV>
            <wp:extent cx="1181100" cy="1574800"/>
            <wp:effectExtent l="19050" t="0" r="0" b="0"/>
            <wp:wrapThrough wrapText="bothSides">
              <wp:wrapPolygon edited="0">
                <wp:start x="-348" y="0"/>
                <wp:lineTo x="-348" y="21426"/>
                <wp:lineTo x="21600" y="21426"/>
                <wp:lineTo x="21600" y="0"/>
                <wp:lineTo x="-348" y="0"/>
              </wp:wrapPolygon>
            </wp:wrapThrough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4013" w:rsidRPr="002E738F" w:rsidRDefault="002E738F" w:rsidP="003A3AD4">
      <w:pPr>
        <w:jc w:val="center"/>
        <w:rPr>
          <w:rFonts w:ascii="Cambria" w:hAnsi="Cambria"/>
          <w:b/>
          <w:shadow/>
          <w:color w:val="00B050"/>
          <w:sz w:val="28"/>
          <w:szCs w:val="28"/>
        </w:rPr>
      </w:pPr>
      <w:r w:rsidRPr="002E738F">
        <w:rPr>
          <w:rFonts w:ascii="Cambria" w:hAnsi="Cambria"/>
          <w:b/>
          <w:shadow/>
          <w:color w:val="00B050"/>
          <w:sz w:val="28"/>
          <w:szCs w:val="28"/>
        </w:rPr>
        <w:t>CONCOURS MALONGO </w:t>
      </w:r>
    </w:p>
    <w:p w:rsidR="002E738F" w:rsidRPr="002E738F" w:rsidRDefault="002E738F" w:rsidP="002E738F">
      <w:pPr>
        <w:spacing w:after="120"/>
        <w:jc w:val="both"/>
        <w:rPr>
          <w:sz w:val="26"/>
          <w:szCs w:val="26"/>
        </w:rPr>
      </w:pPr>
      <w:r w:rsidRPr="002E738F">
        <w:rPr>
          <w:sz w:val="26"/>
          <w:szCs w:val="26"/>
        </w:rPr>
        <w:t>Sélection</w:t>
      </w:r>
      <w:r w:rsidRPr="002E738F">
        <w:rPr>
          <w:rFonts w:ascii="Cambria" w:hAnsi="Cambria"/>
          <w:b/>
          <w:shadow/>
          <w:color w:val="00B050"/>
          <w:sz w:val="26"/>
          <w:szCs w:val="26"/>
        </w:rPr>
        <w:t xml:space="preserve"> </w:t>
      </w:r>
      <w:r w:rsidRPr="002E738F">
        <w:rPr>
          <w:sz w:val="26"/>
          <w:szCs w:val="26"/>
        </w:rPr>
        <w:t xml:space="preserve"> régionale du concours du jeune professionnel du café appelé plus couramment « CONCOURS MALONGO » : </w:t>
      </w:r>
      <w:r w:rsidRPr="002E738F">
        <w:rPr>
          <w:color w:val="00B050"/>
          <w:sz w:val="26"/>
          <w:szCs w:val="26"/>
        </w:rPr>
        <w:t xml:space="preserve">Pauline </w:t>
      </w:r>
      <w:proofErr w:type="spellStart"/>
      <w:r w:rsidRPr="002E738F">
        <w:rPr>
          <w:color w:val="00B050"/>
          <w:sz w:val="26"/>
          <w:szCs w:val="26"/>
        </w:rPr>
        <w:t>Chérona</w:t>
      </w:r>
      <w:proofErr w:type="spellEnd"/>
      <w:r w:rsidRPr="002E738F">
        <w:rPr>
          <w:sz w:val="26"/>
          <w:szCs w:val="26"/>
        </w:rPr>
        <w:t xml:space="preserve"> fini 1</w:t>
      </w:r>
      <w:r w:rsidRPr="002E738F">
        <w:rPr>
          <w:sz w:val="26"/>
          <w:szCs w:val="26"/>
          <w:vertAlign w:val="superscript"/>
        </w:rPr>
        <w:t>ère</w:t>
      </w:r>
      <w:r w:rsidRPr="002E738F">
        <w:rPr>
          <w:sz w:val="26"/>
          <w:szCs w:val="26"/>
        </w:rPr>
        <w:t xml:space="preserve"> de sa catégorie. La finale aura lieu à Nice le 4 et 5 avril. </w:t>
      </w:r>
    </w:p>
    <w:p w:rsidR="002E738F" w:rsidRPr="002E738F" w:rsidRDefault="002E738F" w:rsidP="002E738F">
      <w:pPr>
        <w:spacing w:after="120"/>
        <w:jc w:val="both"/>
        <w:rPr>
          <w:sz w:val="26"/>
          <w:szCs w:val="26"/>
        </w:rPr>
      </w:pPr>
      <w:r w:rsidRPr="002E738F">
        <w:rPr>
          <w:sz w:val="26"/>
          <w:szCs w:val="26"/>
        </w:rPr>
        <w:t xml:space="preserve">Bravo à </w:t>
      </w:r>
      <w:proofErr w:type="spellStart"/>
      <w:r w:rsidRPr="002E738F">
        <w:rPr>
          <w:sz w:val="26"/>
          <w:szCs w:val="26"/>
        </w:rPr>
        <w:t>Quentin</w:t>
      </w:r>
      <w:proofErr w:type="gramStart"/>
      <w:r w:rsidRPr="002E738F">
        <w:rPr>
          <w:sz w:val="26"/>
          <w:szCs w:val="26"/>
        </w:rPr>
        <w:t>,Fanny</w:t>
      </w:r>
      <w:proofErr w:type="spellEnd"/>
      <w:proofErr w:type="gramEnd"/>
      <w:r w:rsidRPr="002E738F">
        <w:rPr>
          <w:sz w:val="26"/>
          <w:szCs w:val="26"/>
        </w:rPr>
        <w:t xml:space="preserve"> et </w:t>
      </w:r>
      <w:proofErr w:type="spellStart"/>
      <w:r w:rsidRPr="002E738F">
        <w:rPr>
          <w:sz w:val="26"/>
          <w:szCs w:val="26"/>
        </w:rPr>
        <w:t>Yaelle</w:t>
      </w:r>
      <w:proofErr w:type="spellEnd"/>
      <w:r w:rsidRPr="002E738F">
        <w:rPr>
          <w:sz w:val="26"/>
          <w:szCs w:val="26"/>
        </w:rPr>
        <w:t>, qui n’ont pas démérité</w:t>
      </w:r>
    </w:p>
    <w:p w:rsidR="002E738F" w:rsidRDefault="002E738F" w:rsidP="003A3AD4">
      <w:pPr>
        <w:jc w:val="center"/>
        <w:rPr>
          <w:rFonts w:ascii="Cambria" w:hAnsi="Cambria"/>
          <w:b/>
          <w:shadow/>
          <w:color w:val="00B050"/>
          <w:sz w:val="36"/>
          <w:szCs w:val="36"/>
        </w:rPr>
      </w:pPr>
    </w:p>
    <w:p w:rsidR="003A3AD4" w:rsidRPr="002E738F" w:rsidRDefault="003A3AD4" w:rsidP="003A3AD4">
      <w:pPr>
        <w:jc w:val="center"/>
        <w:rPr>
          <w:rFonts w:ascii="Cambria" w:hAnsi="Cambria"/>
          <w:b/>
          <w:shadow/>
          <w:color w:val="00B050"/>
          <w:sz w:val="32"/>
          <w:szCs w:val="32"/>
        </w:rPr>
      </w:pPr>
      <w:r w:rsidRPr="002E738F">
        <w:rPr>
          <w:rFonts w:ascii="Cambria" w:hAnsi="Cambria"/>
          <w:b/>
          <w:shadow/>
          <w:color w:val="00B050"/>
          <w:sz w:val="32"/>
          <w:szCs w:val="32"/>
        </w:rPr>
        <w:t xml:space="preserve">Et… </w:t>
      </w:r>
      <w:r w:rsidR="00B34013" w:rsidRPr="002E738F">
        <w:rPr>
          <w:rFonts w:ascii="Cambria" w:hAnsi="Cambria"/>
          <w:b/>
          <w:shadow/>
          <w:color w:val="00B050"/>
          <w:sz w:val="32"/>
          <w:szCs w:val="32"/>
        </w:rPr>
        <w:t xml:space="preserve">Rappel décembre </w:t>
      </w:r>
    </w:p>
    <w:p w:rsidR="003A3AD4" w:rsidRPr="003B5495" w:rsidRDefault="003A3AD4" w:rsidP="003A3AD4">
      <w:pPr>
        <w:jc w:val="center"/>
        <w:rPr>
          <w:rFonts w:ascii="Cambria" w:hAnsi="Cambria"/>
          <w:b/>
          <w:shadow/>
          <w:color w:val="00B050"/>
          <w:sz w:val="28"/>
          <w:szCs w:val="28"/>
        </w:rPr>
      </w:pPr>
    </w:p>
    <w:p w:rsidR="003A3AD4" w:rsidRPr="00836A29" w:rsidRDefault="00B34013" w:rsidP="003A3AD4">
      <w:pPr>
        <w:rPr>
          <w:sz w:val="28"/>
          <w:szCs w:val="28"/>
        </w:rPr>
      </w:pPr>
      <w:r>
        <w:rPr>
          <w:rFonts w:ascii="Cambria" w:hAnsi="Cambria"/>
          <w:b/>
          <w:shadow/>
          <w:color w:val="00B050"/>
          <w:sz w:val="28"/>
          <w:szCs w:val="28"/>
        </w:rPr>
        <w:t>Repas des BP pour financer le voyage à Londres</w:t>
      </w:r>
    </w:p>
    <w:p w:rsidR="00F72CE4" w:rsidRDefault="009E51C6" w:rsidP="00300C1B">
      <w:pPr>
        <w:jc w:val="center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981075" cy="1307283"/>
            <wp:effectExtent l="19050" t="0" r="9525" b="0"/>
            <wp:docPr id="5" name="Image 3" descr="2017repaslond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repaslondre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0801" cy="130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1912011" cy="1104900"/>
            <wp:effectExtent l="19050" t="0" r="0" b="0"/>
            <wp:docPr id="6" name="Image 5" descr="2017repaslondr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repaslondres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3472" cy="110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1459533" cy="1095375"/>
            <wp:effectExtent l="19050" t="0" r="7317" b="0"/>
            <wp:docPr id="7" name="Image 6" descr="2017Londr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Londres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4879" cy="109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1266825" cy="736815"/>
            <wp:effectExtent l="19050" t="0" r="0" b="0"/>
            <wp:docPr id="8" name="Image 7" descr="2017Londr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Londres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1212" cy="73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013" w:rsidRPr="00300C1B" w:rsidRDefault="00B34013" w:rsidP="00300C1B">
      <w:pPr>
        <w:jc w:val="center"/>
        <w:rPr>
          <w:b/>
          <w:color w:val="7030A0"/>
          <w:sz w:val="28"/>
          <w:szCs w:val="28"/>
        </w:rPr>
      </w:pPr>
    </w:p>
    <w:sectPr w:rsidR="00B34013" w:rsidRPr="00300C1B" w:rsidSect="00B02152">
      <w:footerReference w:type="default" r:id="rId14"/>
      <w:pgSz w:w="11900" w:h="16840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784" w:rsidRDefault="00CB5784" w:rsidP="00532012">
      <w:r>
        <w:separator/>
      </w:r>
    </w:p>
  </w:endnote>
  <w:endnote w:type="continuationSeparator" w:id="1">
    <w:p w:rsidR="00CB5784" w:rsidRDefault="00CB5784" w:rsidP="0053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784" w:rsidRDefault="00CB5784" w:rsidP="00532012">
    <w:pPr>
      <w:pStyle w:val="Pieddepage"/>
      <w:jc w:val="right"/>
    </w:pPr>
  </w:p>
  <w:p w:rsidR="00CB5784" w:rsidRDefault="00CB5784" w:rsidP="00532012">
    <w:pPr>
      <w:pStyle w:val="Pieddepage"/>
      <w:jc w:val="right"/>
    </w:pPr>
    <w:r>
      <w:t>Janvier 201</w:t>
    </w:r>
    <w:r w:rsidR="009E51C6"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784" w:rsidRDefault="00CB5784" w:rsidP="00532012">
      <w:r>
        <w:separator/>
      </w:r>
    </w:p>
  </w:footnote>
  <w:footnote w:type="continuationSeparator" w:id="1">
    <w:p w:rsidR="00CB5784" w:rsidRDefault="00CB5784" w:rsidP="00532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2D5D"/>
    <w:multiLevelType w:val="hybridMultilevel"/>
    <w:tmpl w:val="9800A54C"/>
    <w:lvl w:ilvl="0" w:tplc="ECCCD0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A00AB"/>
    <w:multiLevelType w:val="hybridMultilevel"/>
    <w:tmpl w:val="4BA2EA64"/>
    <w:lvl w:ilvl="0" w:tplc="EB48E7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152"/>
    <w:rsid w:val="00043EBF"/>
    <w:rsid w:val="000949C2"/>
    <w:rsid w:val="000C2C26"/>
    <w:rsid w:val="000F7CEA"/>
    <w:rsid w:val="001A3750"/>
    <w:rsid w:val="00266140"/>
    <w:rsid w:val="002E738F"/>
    <w:rsid w:val="00300C1B"/>
    <w:rsid w:val="003A3AD4"/>
    <w:rsid w:val="003C1302"/>
    <w:rsid w:val="004C4171"/>
    <w:rsid w:val="004C6780"/>
    <w:rsid w:val="004F3D87"/>
    <w:rsid w:val="00515A0D"/>
    <w:rsid w:val="00532012"/>
    <w:rsid w:val="0064362F"/>
    <w:rsid w:val="00693CFD"/>
    <w:rsid w:val="006F0F12"/>
    <w:rsid w:val="00710EA5"/>
    <w:rsid w:val="007E4636"/>
    <w:rsid w:val="00836A29"/>
    <w:rsid w:val="008545B0"/>
    <w:rsid w:val="00864976"/>
    <w:rsid w:val="00885CA8"/>
    <w:rsid w:val="00915635"/>
    <w:rsid w:val="00941E94"/>
    <w:rsid w:val="00986B38"/>
    <w:rsid w:val="00997917"/>
    <w:rsid w:val="009B76E2"/>
    <w:rsid w:val="009D58DA"/>
    <w:rsid w:val="009E51C6"/>
    <w:rsid w:val="00A0308D"/>
    <w:rsid w:val="00A71BD5"/>
    <w:rsid w:val="00A8622B"/>
    <w:rsid w:val="00AB2665"/>
    <w:rsid w:val="00AE4157"/>
    <w:rsid w:val="00B02152"/>
    <w:rsid w:val="00B17FDF"/>
    <w:rsid w:val="00B238B3"/>
    <w:rsid w:val="00B34013"/>
    <w:rsid w:val="00BB4CDF"/>
    <w:rsid w:val="00C21808"/>
    <w:rsid w:val="00C6334E"/>
    <w:rsid w:val="00CA02FA"/>
    <w:rsid w:val="00CB5784"/>
    <w:rsid w:val="00CE4616"/>
    <w:rsid w:val="00D31132"/>
    <w:rsid w:val="00DC5F6C"/>
    <w:rsid w:val="00E573BB"/>
    <w:rsid w:val="00E91A25"/>
    <w:rsid w:val="00F26386"/>
    <w:rsid w:val="00F72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1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15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0215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238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320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32012"/>
  </w:style>
  <w:style w:type="paragraph" w:styleId="Pieddepage">
    <w:name w:val="footer"/>
    <w:basedOn w:val="Normal"/>
    <w:link w:val="PieddepageCar"/>
    <w:uiPriority w:val="99"/>
    <w:semiHidden/>
    <w:unhideWhenUsed/>
    <w:rsid w:val="005320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012"/>
  </w:style>
  <w:style w:type="paragraph" w:customStyle="1" w:styleId="Default">
    <w:name w:val="Default"/>
    <w:rsid w:val="00515A0D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1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15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02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C74D-B128-47C2-9674-62B18577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JEANJEAN</dc:creator>
  <cp:lastModifiedBy>Profil_7</cp:lastModifiedBy>
  <cp:revision>5</cp:revision>
  <cp:lastPrinted>2018-02-06T08:01:00Z</cp:lastPrinted>
  <dcterms:created xsi:type="dcterms:W3CDTF">2018-01-30T10:49:00Z</dcterms:created>
  <dcterms:modified xsi:type="dcterms:W3CDTF">2018-02-06T08:02:00Z</dcterms:modified>
</cp:coreProperties>
</file>